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F7" w:rsidRDefault="004B52F7" w:rsidP="004B52F7">
      <w:pPr>
        <w:jc w:val="center"/>
        <w:rPr>
          <w:b/>
          <w:bCs/>
          <w:sz w:val="22"/>
          <w:szCs w:val="22"/>
          <w:u w:val="single"/>
          <w:lang w:val="en-US"/>
        </w:rPr>
      </w:pPr>
      <w:r>
        <w:rPr>
          <w:b/>
          <w:bCs/>
          <w:sz w:val="22"/>
          <w:szCs w:val="22"/>
          <w:u w:val="single"/>
          <w:lang w:val="en-US"/>
        </w:rPr>
        <w:t>MINUTES OF A MEETING OF HIMLEY PARISH COUNCIL HELD AT THE COMMUNITY CENTRE, SWINDON ON WEDNESDAY 15</w:t>
      </w:r>
      <w:r>
        <w:rPr>
          <w:b/>
          <w:bCs/>
          <w:sz w:val="22"/>
          <w:szCs w:val="22"/>
          <w:u w:val="single"/>
          <w:vertAlign w:val="superscript"/>
          <w:lang w:val="en-US"/>
        </w:rPr>
        <w:t>th</w:t>
      </w:r>
      <w:r>
        <w:rPr>
          <w:b/>
          <w:bCs/>
          <w:sz w:val="22"/>
          <w:szCs w:val="22"/>
          <w:u w:val="single"/>
          <w:lang w:val="en-US"/>
        </w:rPr>
        <w:t xml:space="preserve"> NOVEMBER  2017 AT 7.00PM</w:t>
      </w:r>
    </w:p>
    <w:p w:rsidR="004B52F7" w:rsidRDefault="004B52F7" w:rsidP="004B52F7">
      <w:pPr>
        <w:jc w:val="center"/>
        <w:rPr>
          <w:b/>
          <w:bCs/>
          <w:sz w:val="22"/>
          <w:szCs w:val="22"/>
          <w:u w:val="single"/>
          <w:lang w:val="en-US"/>
        </w:rPr>
      </w:pPr>
    </w:p>
    <w:p w:rsidR="004B52F7" w:rsidRDefault="004B52F7" w:rsidP="004B52F7">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4B52F7" w:rsidRDefault="004B52F7" w:rsidP="004B52F7">
      <w:pPr>
        <w:ind w:left="3600" w:hanging="3600"/>
        <w:rPr>
          <w:b/>
          <w:bCs/>
          <w:sz w:val="22"/>
          <w:szCs w:val="22"/>
          <w:lang w:val="en-US"/>
        </w:rPr>
      </w:pPr>
      <w:r>
        <w:rPr>
          <w:b/>
          <w:bCs/>
          <w:sz w:val="22"/>
          <w:szCs w:val="22"/>
          <w:lang w:val="en-US"/>
        </w:rPr>
        <w:t>PRESENT COUNCILLORS: -             MR R LEES, MR M CRISP, MRS S OLIVER</w:t>
      </w:r>
    </w:p>
    <w:p w:rsidR="004B52F7" w:rsidRDefault="004B52F7" w:rsidP="004B52F7">
      <w:pPr>
        <w:ind w:left="3600" w:hanging="3600"/>
        <w:rPr>
          <w:b/>
          <w:bCs/>
          <w:sz w:val="22"/>
          <w:szCs w:val="22"/>
          <w:lang w:val="en-US"/>
        </w:rPr>
      </w:pPr>
      <w:r>
        <w:rPr>
          <w:b/>
          <w:bCs/>
          <w:sz w:val="22"/>
          <w:szCs w:val="22"/>
          <w:lang w:val="en-US"/>
        </w:rPr>
        <w:t xml:space="preserve">                                                                  MRS M SINCLAIR, MRS S FROST, COUNTY CLLR V WILSON</w:t>
      </w:r>
    </w:p>
    <w:p w:rsidR="004B52F7" w:rsidRDefault="004B52F7" w:rsidP="004B52F7">
      <w:pPr>
        <w:ind w:left="3600" w:hanging="3600"/>
        <w:rPr>
          <w:b/>
          <w:bCs/>
          <w:sz w:val="22"/>
          <w:szCs w:val="22"/>
          <w:lang w:val="en-US"/>
        </w:rPr>
      </w:pPr>
      <w:r>
        <w:rPr>
          <w:b/>
          <w:bCs/>
          <w:sz w:val="22"/>
          <w:szCs w:val="22"/>
          <w:lang w:val="en-US"/>
        </w:rPr>
        <w:t>APOLOGIES: -                                      PCSO G MURPHY</w:t>
      </w:r>
    </w:p>
    <w:p w:rsidR="004B52F7" w:rsidRDefault="004B52F7" w:rsidP="004B52F7">
      <w:pPr>
        <w:ind w:left="3600" w:hanging="3600"/>
        <w:rPr>
          <w:b/>
          <w:bCs/>
          <w:sz w:val="22"/>
          <w:szCs w:val="22"/>
          <w:lang w:val="en-US"/>
        </w:rPr>
      </w:pPr>
      <w:r>
        <w:rPr>
          <w:b/>
          <w:bCs/>
          <w:sz w:val="22"/>
          <w:szCs w:val="22"/>
          <w:lang w:val="en-US"/>
        </w:rPr>
        <w:t>NOT PRESENT :-                                  CLLR P HEMMINGS</w:t>
      </w:r>
    </w:p>
    <w:p w:rsidR="004B52F7" w:rsidRDefault="004B52F7" w:rsidP="004B52F7">
      <w:pPr>
        <w:rPr>
          <w:b/>
          <w:bCs/>
          <w:sz w:val="22"/>
          <w:szCs w:val="22"/>
          <w:lang w:val="en-US"/>
        </w:rPr>
      </w:pPr>
      <w:r>
        <w:rPr>
          <w:b/>
          <w:bCs/>
          <w:sz w:val="22"/>
          <w:szCs w:val="22"/>
          <w:lang w:val="en-US"/>
        </w:rPr>
        <w:t xml:space="preserve">OTHERS: -                                             MRS S FARLEY (CLERK), </w:t>
      </w:r>
    </w:p>
    <w:p w:rsidR="004B52F7" w:rsidRDefault="004B52F7" w:rsidP="004B52F7">
      <w:pPr>
        <w:ind w:left="3600" w:hanging="3600"/>
        <w:rPr>
          <w:b/>
          <w:bCs/>
          <w:sz w:val="22"/>
          <w:szCs w:val="22"/>
          <w:lang w:val="en-US"/>
        </w:rPr>
      </w:pPr>
      <w:r>
        <w:rPr>
          <w:b/>
          <w:bCs/>
          <w:sz w:val="22"/>
          <w:szCs w:val="22"/>
          <w:lang w:val="en-US"/>
        </w:rPr>
        <w:t xml:space="preserve">                                                                  NO MEMBERS OF THE PUBLIC</w:t>
      </w:r>
    </w:p>
    <w:p w:rsidR="004B52F7" w:rsidRDefault="004B52F7" w:rsidP="004B52F7">
      <w:pPr>
        <w:ind w:left="3600" w:hanging="3600"/>
        <w:rPr>
          <w:b/>
          <w:bCs/>
          <w:sz w:val="22"/>
          <w:szCs w:val="22"/>
          <w:lang w:val="en-US"/>
        </w:rPr>
      </w:pPr>
    </w:p>
    <w:p w:rsidR="004B52F7" w:rsidRDefault="004B52F7" w:rsidP="004B52F7">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 xml:space="preserve">Cllr Nock re planning </w:t>
      </w:r>
      <w:proofErr w:type="spellStart"/>
      <w:r>
        <w:rPr>
          <w:bCs/>
          <w:sz w:val="22"/>
          <w:szCs w:val="22"/>
          <w:lang w:val="en-US"/>
        </w:rPr>
        <w:t>appn</w:t>
      </w:r>
      <w:proofErr w:type="spellEnd"/>
      <w:r>
        <w:rPr>
          <w:bCs/>
          <w:sz w:val="22"/>
          <w:szCs w:val="22"/>
          <w:lang w:val="en-US"/>
        </w:rPr>
        <w:t xml:space="preserve"> 17/00920/FUL</w:t>
      </w:r>
    </w:p>
    <w:p w:rsidR="004B52F7" w:rsidRDefault="004B52F7" w:rsidP="004B52F7">
      <w:pPr>
        <w:pStyle w:val="NoSpacing"/>
        <w:jc w:val="both"/>
        <w:rPr>
          <w:b/>
          <w:lang w:val="en-US"/>
        </w:rPr>
      </w:pPr>
      <w:r>
        <w:rPr>
          <w:b/>
          <w:lang w:val="en-US"/>
        </w:rPr>
        <w:t>-Section 17 – reminds Parish Councils to review if any of the decisions made at the Parish Council meeting have implications in relation to crime, disorder, anti-social behavior or community safety in general.</w:t>
      </w:r>
    </w:p>
    <w:p w:rsidR="004B52F7" w:rsidRDefault="004B52F7" w:rsidP="004B52F7">
      <w:pPr>
        <w:pStyle w:val="NoSpacing"/>
        <w:jc w:val="both"/>
        <w:rPr>
          <w:b/>
        </w:rPr>
      </w:pPr>
      <w:r>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Pr>
          <w:b/>
        </w:rPr>
        <w:t>.</w:t>
      </w:r>
    </w:p>
    <w:p w:rsidR="004B52F7" w:rsidRDefault="004B52F7" w:rsidP="004B52F7">
      <w:pPr>
        <w:pStyle w:val="NoSpacing"/>
        <w:jc w:val="both"/>
        <w:rPr>
          <w:b/>
        </w:rPr>
      </w:pPr>
    </w:p>
    <w:p w:rsidR="004B52F7" w:rsidRDefault="004B52F7" w:rsidP="004B52F7">
      <w:pPr>
        <w:ind w:left="720"/>
        <w:jc w:val="both"/>
        <w:rPr>
          <w:sz w:val="22"/>
          <w:szCs w:val="22"/>
          <w:lang w:val="en-US"/>
        </w:rPr>
      </w:pPr>
      <w:r>
        <w:rPr>
          <w:sz w:val="22"/>
          <w:szCs w:val="22"/>
          <w:u w:val="single"/>
          <w:lang w:val="en-US"/>
        </w:rPr>
        <w:t xml:space="preserve">POLICE REPORT </w:t>
      </w:r>
      <w:r>
        <w:rPr>
          <w:sz w:val="22"/>
          <w:szCs w:val="22"/>
          <w:lang w:val="en-US"/>
        </w:rPr>
        <w:t xml:space="preserve"> - Himley 18th October 2017 to 15th November 2017.</w:t>
      </w:r>
    </w:p>
    <w:p w:rsidR="004B52F7" w:rsidRDefault="004B52F7" w:rsidP="004B52F7">
      <w:pPr>
        <w:ind w:left="720"/>
        <w:jc w:val="both"/>
        <w:rPr>
          <w:sz w:val="22"/>
          <w:szCs w:val="22"/>
          <w:lang w:val="en-US"/>
        </w:rPr>
      </w:pPr>
      <w:r>
        <w:rPr>
          <w:sz w:val="22"/>
          <w:szCs w:val="22"/>
          <w:lang w:val="en-US"/>
        </w:rPr>
        <w:t xml:space="preserve">Burglary – 0, Theft of motor vehicle – 0,Theft from motor vehicle- 0, Theft other – 1- Himley Hall – wallet stolen whilst someone was at the fair, Vehicle criminal damage – 0, Drugs – 1 -Himley Hall – one male arrested for possession of cannabis., ASB – 1-Cotsdale Road (off Penn Common) – </w:t>
      </w:r>
      <w:proofErr w:type="spellStart"/>
      <w:r>
        <w:rPr>
          <w:sz w:val="22"/>
          <w:szCs w:val="22"/>
          <w:lang w:val="en-US"/>
        </w:rPr>
        <w:t>neighbour</w:t>
      </w:r>
      <w:proofErr w:type="spellEnd"/>
      <w:r>
        <w:rPr>
          <w:sz w:val="22"/>
          <w:szCs w:val="22"/>
          <w:lang w:val="en-US"/>
        </w:rPr>
        <w:t xml:space="preserve"> dispute.</w:t>
      </w:r>
    </w:p>
    <w:p w:rsidR="004B52F7" w:rsidRDefault="004B52F7" w:rsidP="004B52F7">
      <w:pPr>
        <w:ind w:left="720"/>
        <w:jc w:val="both"/>
        <w:rPr>
          <w:sz w:val="22"/>
          <w:szCs w:val="22"/>
          <w:lang w:val="en-US"/>
        </w:rPr>
      </w:pPr>
      <w:r>
        <w:rPr>
          <w:sz w:val="22"/>
          <w:szCs w:val="22"/>
          <w:lang w:val="en-US"/>
        </w:rPr>
        <w:t>Suspicious incidents, - The Old Rectory – suspicious male in a white transit van asking if the vicar still lived there but appeared to be looking into the property. Fir Street, Gospel End – 3 males on two stolen motorbikes, attempted to steal items from a van but the van owner chased them off. Himley Plantation – poppy tin found at the location.  This was the same one that had been stolen from the butchers in Wombourne. (offender has since been arrested).</w:t>
      </w:r>
    </w:p>
    <w:p w:rsidR="004B52F7" w:rsidRPr="00317133" w:rsidRDefault="004B52F7" w:rsidP="004B52F7">
      <w:pPr>
        <w:jc w:val="both"/>
        <w:rPr>
          <w:sz w:val="22"/>
          <w:szCs w:val="22"/>
          <w:lang w:val="en-US"/>
        </w:rPr>
      </w:pPr>
      <w:r>
        <w:rPr>
          <w:sz w:val="22"/>
          <w:szCs w:val="22"/>
          <w:lang w:val="en-US"/>
        </w:rPr>
        <w:t xml:space="preserve">         </w:t>
      </w:r>
      <w:r w:rsidR="00317133">
        <w:rPr>
          <w:sz w:val="22"/>
          <w:szCs w:val="22"/>
          <w:lang w:val="en-US"/>
        </w:rPr>
        <w:t xml:space="preserve">  </w:t>
      </w:r>
      <w:r>
        <w:rPr>
          <w:sz w:val="22"/>
          <w:szCs w:val="22"/>
          <w:lang w:val="en-US"/>
        </w:rPr>
        <w:t xml:space="preserve"> </w:t>
      </w:r>
      <w:r>
        <w:rPr>
          <w:sz w:val="22"/>
          <w:szCs w:val="22"/>
          <w:u w:val="single"/>
          <w:lang w:val="en-US"/>
        </w:rPr>
        <w:t>MATTERS ARISING FROM LAST MEETING –</w:t>
      </w:r>
    </w:p>
    <w:p w:rsidR="004B52F7" w:rsidRDefault="004B52F7" w:rsidP="004B52F7">
      <w:pPr>
        <w:ind w:left="720"/>
        <w:jc w:val="both"/>
        <w:rPr>
          <w:sz w:val="22"/>
          <w:szCs w:val="22"/>
          <w:u w:val="single"/>
          <w:lang w:val="en-US"/>
        </w:rPr>
      </w:pPr>
    </w:p>
    <w:p w:rsidR="004B52F7" w:rsidRDefault="004B52F7" w:rsidP="004B52F7">
      <w:pPr>
        <w:widowControl/>
        <w:numPr>
          <w:ilvl w:val="0"/>
          <w:numId w:val="1"/>
        </w:numPr>
        <w:shd w:val="clear" w:color="auto" w:fill="FFFFFF"/>
        <w:overflowPunct/>
        <w:autoSpaceDE/>
        <w:adjustRightInd/>
        <w:rPr>
          <w:color w:val="222222"/>
          <w:kern w:val="0"/>
          <w:sz w:val="22"/>
          <w:szCs w:val="22"/>
        </w:rPr>
      </w:pPr>
      <w:r>
        <w:rPr>
          <w:color w:val="222222"/>
          <w:kern w:val="0"/>
          <w:sz w:val="22"/>
          <w:szCs w:val="22"/>
        </w:rPr>
        <w:t>Playing Field resident’s gate has been attended to.</w:t>
      </w:r>
    </w:p>
    <w:p w:rsidR="004B52F7" w:rsidRDefault="004B52F7" w:rsidP="004B52F7">
      <w:pPr>
        <w:widowControl/>
        <w:numPr>
          <w:ilvl w:val="0"/>
          <w:numId w:val="1"/>
        </w:numPr>
        <w:shd w:val="clear" w:color="auto" w:fill="FFFFFF"/>
        <w:overflowPunct/>
        <w:autoSpaceDE/>
        <w:adjustRightInd/>
        <w:rPr>
          <w:color w:val="222222"/>
          <w:kern w:val="0"/>
          <w:sz w:val="22"/>
          <w:szCs w:val="22"/>
        </w:rPr>
      </w:pPr>
      <w:r>
        <w:rPr>
          <w:color w:val="222222"/>
          <w:kern w:val="0"/>
          <w:sz w:val="22"/>
          <w:szCs w:val="22"/>
        </w:rPr>
        <w:t>Chain of Office is still to be valued.</w:t>
      </w:r>
    </w:p>
    <w:p w:rsidR="004B52F7" w:rsidRDefault="004B52F7" w:rsidP="004B52F7">
      <w:pPr>
        <w:widowControl/>
        <w:numPr>
          <w:ilvl w:val="0"/>
          <w:numId w:val="1"/>
        </w:numPr>
        <w:shd w:val="clear" w:color="auto" w:fill="FFFFFF"/>
        <w:overflowPunct/>
        <w:autoSpaceDE/>
        <w:adjustRightInd/>
        <w:rPr>
          <w:color w:val="222222"/>
          <w:kern w:val="0"/>
          <w:sz w:val="22"/>
          <w:szCs w:val="22"/>
        </w:rPr>
      </w:pPr>
      <w:r>
        <w:rPr>
          <w:color w:val="222222"/>
          <w:kern w:val="0"/>
          <w:sz w:val="22"/>
          <w:szCs w:val="22"/>
        </w:rPr>
        <w:t>Paul Fox has again been asked when the work on the Commemorative Bench will be done. He will start next week.</w:t>
      </w:r>
      <w:r>
        <w:rPr>
          <w:i/>
          <w:iCs/>
          <w:color w:val="FF0000"/>
          <w:kern w:val="0"/>
          <w:sz w:val="22"/>
          <w:szCs w:val="22"/>
        </w:rPr>
        <w:t> </w:t>
      </w:r>
    </w:p>
    <w:p w:rsidR="004B52F7" w:rsidRDefault="004B52F7" w:rsidP="004B52F7">
      <w:pPr>
        <w:widowControl/>
        <w:numPr>
          <w:ilvl w:val="0"/>
          <w:numId w:val="1"/>
        </w:numPr>
        <w:shd w:val="clear" w:color="auto" w:fill="FFFFFF"/>
        <w:overflowPunct/>
        <w:autoSpaceDE/>
        <w:adjustRightInd/>
        <w:rPr>
          <w:color w:val="222222"/>
          <w:kern w:val="0"/>
          <w:sz w:val="22"/>
          <w:szCs w:val="22"/>
        </w:rPr>
      </w:pPr>
      <w:r>
        <w:rPr>
          <w:color w:val="222222"/>
          <w:kern w:val="0"/>
          <w:sz w:val="22"/>
          <w:szCs w:val="22"/>
        </w:rPr>
        <w:t>C Cllr Wilson, Cllrs Nock and Sinclair today met residents who are concerned that double yellow lines planned for Wodehouse Lane will exacerbate parking problems in the area. It was decided that the yellow lines would not solve current problems and an alternative solution would be sought.</w:t>
      </w:r>
    </w:p>
    <w:p w:rsidR="004B52F7" w:rsidRDefault="004B52F7" w:rsidP="004B52F7">
      <w:pPr>
        <w:widowControl/>
        <w:numPr>
          <w:ilvl w:val="0"/>
          <w:numId w:val="1"/>
        </w:numPr>
        <w:shd w:val="clear" w:color="auto" w:fill="FFFFFF"/>
        <w:overflowPunct/>
        <w:autoSpaceDE/>
        <w:adjustRightInd/>
        <w:rPr>
          <w:color w:val="222222"/>
          <w:kern w:val="0"/>
          <w:sz w:val="22"/>
          <w:szCs w:val="22"/>
        </w:rPr>
      </w:pPr>
      <w:r>
        <w:rPr>
          <w:color w:val="222222"/>
          <w:kern w:val="0"/>
          <w:sz w:val="22"/>
          <w:szCs w:val="22"/>
        </w:rPr>
        <w:t>Two ‘SLOW’ road markings have now been re-painted near the bend in High Arcal Road. Out thanks to C Cllr Wilson for her help in finally getting the work completed. </w:t>
      </w:r>
    </w:p>
    <w:p w:rsidR="004B52F7" w:rsidRDefault="004B52F7" w:rsidP="004B52F7">
      <w:pPr>
        <w:widowControl/>
        <w:numPr>
          <w:ilvl w:val="0"/>
          <w:numId w:val="1"/>
        </w:numPr>
        <w:shd w:val="clear" w:color="auto" w:fill="FFFFFF"/>
        <w:overflowPunct/>
        <w:autoSpaceDE/>
        <w:adjustRightInd/>
        <w:rPr>
          <w:color w:val="222222"/>
          <w:kern w:val="0"/>
          <w:sz w:val="22"/>
          <w:szCs w:val="22"/>
        </w:rPr>
      </w:pPr>
      <w:r>
        <w:rPr>
          <w:color w:val="222222"/>
          <w:kern w:val="0"/>
          <w:sz w:val="22"/>
          <w:szCs w:val="22"/>
        </w:rPr>
        <w:t>Following the clerk contacting The Dudley Arms, the hedges in School Road were cut.</w:t>
      </w:r>
    </w:p>
    <w:p w:rsidR="004B52F7" w:rsidRDefault="004B52F7" w:rsidP="004B52F7">
      <w:pPr>
        <w:widowControl/>
        <w:shd w:val="clear" w:color="auto" w:fill="FFFFFF"/>
        <w:overflowPunct/>
        <w:autoSpaceDE/>
        <w:adjustRightInd/>
        <w:rPr>
          <w:color w:val="222222"/>
          <w:kern w:val="0"/>
          <w:sz w:val="22"/>
          <w:szCs w:val="22"/>
        </w:rPr>
      </w:pPr>
      <w:r>
        <w:rPr>
          <w:sz w:val="22"/>
          <w:szCs w:val="22"/>
          <w:lang w:val="en-US"/>
        </w:rPr>
        <w:t xml:space="preserve">          </w:t>
      </w:r>
    </w:p>
    <w:p w:rsidR="004B52F7" w:rsidRDefault="004B52F7" w:rsidP="004B52F7">
      <w:pPr>
        <w:pStyle w:val="ListParagraph"/>
        <w:spacing w:after="240"/>
        <w:ind w:left="0"/>
        <w:jc w:val="both"/>
        <w:rPr>
          <w:sz w:val="22"/>
          <w:szCs w:val="22"/>
          <w:u w:val="single"/>
        </w:rPr>
      </w:pPr>
      <w:r>
        <w:rPr>
          <w:sz w:val="22"/>
          <w:szCs w:val="22"/>
          <w:lang w:val="en-US"/>
        </w:rPr>
        <w:t xml:space="preserve">             </w:t>
      </w:r>
      <w:r>
        <w:rPr>
          <w:sz w:val="22"/>
          <w:szCs w:val="22"/>
          <w:u w:val="single"/>
        </w:rPr>
        <w:t xml:space="preserve">PLANNING APPLICATIONS </w:t>
      </w:r>
    </w:p>
    <w:p w:rsidR="004B52F7" w:rsidRDefault="004B52F7" w:rsidP="004B52F7">
      <w:pPr>
        <w:widowControl/>
        <w:numPr>
          <w:ilvl w:val="0"/>
          <w:numId w:val="2"/>
        </w:numPr>
        <w:shd w:val="clear" w:color="auto" w:fill="FFFFFF"/>
        <w:overflowPunct/>
        <w:autoSpaceDE/>
        <w:adjustRightInd/>
        <w:rPr>
          <w:color w:val="1F497D" w:themeColor="text2"/>
          <w:kern w:val="0"/>
          <w:sz w:val="22"/>
          <w:szCs w:val="22"/>
        </w:rPr>
      </w:pPr>
      <w:r>
        <w:rPr>
          <w:color w:val="222222"/>
          <w:kern w:val="0"/>
          <w:sz w:val="22"/>
          <w:szCs w:val="22"/>
          <w:u w:val="single"/>
        </w:rPr>
        <w:t>17/00727/FUL</w:t>
      </w:r>
      <w:r>
        <w:rPr>
          <w:color w:val="222222"/>
          <w:kern w:val="0"/>
          <w:sz w:val="22"/>
          <w:szCs w:val="22"/>
        </w:rPr>
        <w:t xml:space="preserve"> – 85 School Road, amendment: Extensions and alterations to existing dwelling.  Orangery added to existing application – </w:t>
      </w:r>
      <w:proofErr w:type="spellStart"/>
      <w:r>
        <w:rPr>
          <w:color w:val="222222"/>
          <w:kern w:val="0"/>
          <w:sz w:val="22"/>
          <w:szCs w:val="22"/>
        </w:rPr>
        <w:t>val</w:t>
      </w:r>
      <w:proofErr w:type="spellEnd"/>
      <w:r>
        <w:rPr>
          <w:color w:val="222222"/>
          <w:kern w:val="0"/>
          <w:sz w:val="22"/>
          <w:szCs w:val="22"/>
        </w:rPr>
        <w:t xml:space="preserve"> 25.08.17, consult 08.11.17, deadline 20.10.17, C.O. Paul </w:t>
      </w:r>
      <w:r>
        <w:rPr>
          <w:kern w:val="0"/>
          <w:sz w:val="22"/>
          <w:szCs w:val="22"/>
        </w:rPr>
        <w:t>Turner.</w:t>
      </w:r>
      <w:r>
        <w:rPr>
          <w:color w:val="222222"/>
          <w:kern w:val="0"/>
          <w:sz w:val="22"/>
          <w:szCs w:val="22"/>
        </w:rPr>
        <w:t xml:space="preserve"> </w:t>
      </w:r>
    </w:p>
    <w:p w:rsidR="004B52F7" w:rsidRDefault="004B52F7" w:rsidP="004B52F7">
      <w:pPr>
        <w:widowControl/>
        <w:numPr>
          <w:ilvl w:val="0"/>
          <w:numId w:val="2"/>
        </w:numPr>
        <w:shd w:val="clear" w:color="auto" w:fill="FFFFFF"/>
        <w:overflowPunct/>
        <w:autoSpaceDE/>
        <w:adjustRightInd/>
        <w:rPr>
          <w:color w:val="222222"/>
          <w:kern w:val="0"/>
          <w:sz w:val="22"/>
          <w:szCs w:val="22"/>
        </w:rPr>
      </w:pPr>
      <w:r>
        <w:rPr>
          <w:color w:val="222222"/>
          <w:kern w:val="0"/>
          <w:sz w:val="22"/>
          <w:szCs w:val="22"/>
          <w:u w:val="single"/>
        </w:rPr>
        <w:t>17/00920/FUL</w:t>
      </w:r>
      <w:r>
        <w:rPr>
          <w:color w:val="222222"/>
          <w:kern w:val="0"/>
          <w:sz w:val="22"/>
          <w:szCs w:val="22"/>
        </w:rPr>
        <w:t xml:space="preserve"> – **CLLR NOCK LEFT THE MEETING AS SHE HAD DECLARED AN INTEREST IN THIS APPN** 32 Bridgnorth Road, 2 proposed 3 bed dormer bungalows with attached garages, parking &amp; access road, </w:t>
      </w:r>
      <w:proofErr w:type="spellStart"/>
      <w:r>
        <w:rPr>
          <w:color w:val="222222"/>
          <w:kern w:val="0"/>
          <w:sz w:val="22"/>
          <w:szCs w:val="22"/>
        </w:rPr>
        <w:t>val</w:t>
      </w:r>
      <w:proofErr w:type="spellEnd"/>
      <w:r>
        <w:rPr>
          <w:color w:val="222222"/>
          <w:kern w:val="0"/>
          <w:sz w:val="22"/>
          <w:szCs w:val="22"/>
        </w:rPr>
        <w:t xml:space="preserve"> 18.10.17, consult to 09.11.17, deadline 13.12.17, C.O. Lucy Duffy.                              </w:t>
      </w:r>
    </w:p>
    <w:p w:rsidR="004B52F7" w:rsidRDefault="004B52F7" w:rsidP="004B52F7">
      <w:pPr>
        <w:widowControl/>
        <w:numPr>
          <w:ilvl w:val="0"/>
          <w:numId w:val="2"/>
        </w:numPr>
        <w:shd w:val="clear" w:color="auto" w:fill="FFFFFF"/>
        <w:overflowPunct/>
        <w:autoSpaceDE/>
        <w:adjustRightInd/>
        <w:spacing w:after="200" w:line="276" w:lineRule="auto"/>
        <w:contextualSpacing/>
        <w:jc w:val="both"/>
        <w:rPr>
          <w:sz w:val="22"/>
          <w:szCs w:val="22"/>
          <w:u w:val="single"/>
        </w:rPr>
      </w:pPr>
      <w:r>
        <w:rPr>
          <w:color w:val="222222"/>
          <w:kern w:val="0"/>
          <w:sz w:val="22"/>
          <w:szCs w:val="22"/>
          <w:u w:val="single"/>
        </w:rPr>
        <w:t>17/00956/FUL</w:t>
      </w:r>
      <w:r>
        <w:rPr>
          <w:color w:val="222222"/>
          <w:kern w:val="0"/>
          <w:sz w:val="22"/>
          <w:szCs w:val="22"/>
        </w:rPr>
        <w:t xml:space="preserve"> – Land east of Red Lane, alterations to builders’ yard comprising boundary walls, entrance gate, hardstanding &amp; modular office building – </w:t>
      </w:r>
      <w:proofErr w:type="spellStart"/>
      <w:r>
        <w:rPr>
          <w:color w:val="222222"/>
          <w:kern w:val="0"/>
          <w:sz w:val="22"/>
          <w:szCs w:val="22"/>
        </w:rPr>
        <w:t>val</w:t>
      </w:r>
      <w:proofErr w:type="spellEnd"/>
      <w:r>
        <w:rPr>
          <w:color w:val="222222"/>
          <w:kern w:val="0"/>
          <w:sz w:val="22"/>
          <w:szCs w:val="22"/>
        </w:rPr>
        <w:t xml:space="preserve"> 24.10.17, consult to 21.11.17, deadline 19.12.17, C.O. </w:t>
      </w:r>
      <w:r>
        <w:rPr>
          <w:kern w:val="0"/>
          <w:sz w:val="22"/>
          <w:szCs w:val="22"/>
        </w:rPr>
        <w:t xml:space="preserve">Lucy Duffy. The following comments were lodged against this application:- Himley Parish Council wishes to note concerns that this seems to be an unsuitable site as access to the site is very narrow. The nature of the application suggests that large HGV type vehicles will require access to the site. The main road that the lane is situated off is a very busy vehicular route and within 3 metres there </w:t>
      </w:r>
      <w:r w:rsidRPr="00961241">
        <w:rPr>
          <w:kern w:val="0"/>
          <w:sz w:val="22"/>
          <w:szCs w:val="22"/>
        </w:rPr>
        <w:t xml:space="preserve">are newly installed traffic lights </w:t>
      </w:r>
      <w:r>
        <w:rPr>
          <w:kern w:val="0"/>
          <w:sz w:val="22"/>
          <w:szCs w:val="22"/>
        </w:rPr>
        <w:t>to a residential development.</w:t>
      </w:r>
    </w:p>
    <w:p w:rsidR="00317133" w:rsidRDefault="004B52F7" w:rsidP="004B52F7">
      <w:pPr>
        <w:widowControl/>
        <w:overflowPunct/>
        <w:autoSpaceDE/>
        <w:adjustRightInd/>
        <w:spacing w:after="200" w:line="276" w:lineRule="auto"/>
        <w:contextualSpacing/>
        <w:jc w:val="both"/>
        <w:rPr>
          <w:sz w:val="22"/>
          <w:szCs w:val="22"/>
        </w:rPr>
      </w:pPr>
      <w:r>
        <w:rPr>
          <w:sz w:val="22"/>
          <w:szCs w:val="22"/>
        </w:rPr>
        <w:t xml:space="preserve">            </w:t>
      </w:r>
    </w:p>
    <w:p w:rsidR="00317133" w:rsidRDefault="00317133" w:rsidP="004B52F7">
      <w:pPr>
        <w:widowControl/>
        <w:overflowPunct/>
        <w:autoSpaceDE/>
        <w:adjustRightInd/>
        <w:spacing w:after="200" w:line="276" w:lineRule="auto"/>
        <w:contextualSpacing/>
        <w:jc w:val="both"/>
        <w:rPr>
          <w:sz w:val="22"/>
          <w:szCs w:val="22"/>
        </w:rPr>
      </w:pPr>
    </w:p>
    <w:p w:rsidR="00317133" w:rsidRDefault="00317133" w:rsidP="004B52F7">
      <w:pPr>
        <w:widowControl/>
        <w:overflowPunct/>
        <w:autoSpaceDE/>
        <w:adjustRightInd/>
        <w:spacing w:after="200" w:line="276" w:lineRule="auto"/>
        <w:contextualSpacing/>
        <w:jc w:val="both"/>
        <w:rPr>
          <w:sz w:val="22"/>
          <w:szCs w:val="22"/>
        </w:rPr>
      </w:pPr>
    </w:p>
    <w:p w:rsidR="004B52F7" w:rsidRDefault="00317133" w:rsidP="004B52F7">
      <w:pPr>
        <w:widowControl/>
        <w:overflowPunct/>
        <w:autoSpaceDE/>
        <w:adjustRightInd/>
        <w:spacing w:after="200" w:line="276" w:lineRule="auto"/>
        <w:contextualSpacing/>
        <w:jc w:val="both"/>
        <w:rPr>
          <w:sz w:val="22"/>
          <w:szCs w:val="22"/>
          <w:u w:val="single"/>
        </w:rPr>
      </w:pPr>
      <w:r>
        <w:rPr>
          <w:sz w:val="22"/>
          <w:szCs w:val="22"/>
        </w:rPr>
        <w:lastRenderedPageBreak/>
        <w:t xml:space="preserve">               </w:t>
      </w:r>
      <w:r w:rsidR="004B52F7">
        <w:rPr>
          <w:sz w:val="22"/>
          <w:szCs w:val="22"/>
        </w:rPr>
        <w:t xml:space="preserve"> </w:t>
      </w:r>
      <w:r w:rsidR="004B52F7">
        <w:rPr>
          <w:sz w:val="22"/>
          <w:szCs w:val="22"/>
          <w:u w:val="single"/>
        </w:rPr>
        <w:t>PLANNING APPLICATIONS AWAITING A DECISION:</w:t>
      </w:r>
    </w:p>
    <w:p w:rsidR="004B52F7" w:rsidRDefault="004B52F7" w:rsidP="004B52F7">
      <w:pPr>
        <w:widowControl/>
        <w:overflowPunct/>
        <w:autoSpaceDE/>
        <w:adjustRightInd/>
        <w:spacing w:after="200" w:line="276" w:lineRule="auto"/>
        <w:contextualSpacing/>
        <w:jc w:val="both"/>
        <w:rPr>
          <w:sz w:val="22"/>
          <w:szCs w:val="22"/>
        </w:rPr>
      </w:pPr>
      <w:bookmarkStart w:id="0" w:name="_GoBack"/>
      <w:bookmarkEnd w:id="0"/>
    </w:p>
    <w:p w:rsidR="00961241" w:rsidRPr="00961241" w:rsidRDefault="004B52F7" w:rsidP="004B52F7">
      <w:pPr>
        <w:numPr>
          <w:ilvl w:val="0"/>
          <w:numId w:val="3"/>
        </w:numPr>
        <w:shd w:val="clear" w:color="auto" w:fill="FFFFFF"/>
        <w:rPr>
          <w:color w:val="222222"/>
          <w:sz w:val="22"/>
          <w:szCs w:val="22"/>
        </w:rPr>
      </w:pPr>
      <w:r w:rsidRPr="00961241">
        <w:rPr>
          <w:color w:val="222222"/>
          <w:sz w:val="22"/>
          <w:szCs w:val="22"/>
          <w:u w:val="single"/>
        </w:rPr>
        <w:t>17/00786/FUL</w:t>
      </w:r>
      <w:r w:rsidRPr="00961241">
        <w:rPr>
          <w:color w:val="222222"/>
          <w:sz w:val="22"/>
          <w:szCs w:val="22"/>
        </w:rPr>
        <w:t> – Lucerne</w:t>
      </w:r>
      <w:r w:rsidRPr="00961241">
        <w:rPr>
          <w:sz w:val="22"/>
          <w:szCs w:val="22"/>
        </w:rPr>
        <w:t>, </w:t>
      </w:r>
      <w:hyperlink r:id="rId5" w:history="1">
        <w:r w:rsidRPr="00961241">
          <w:rPr>
            <w:rStyle w:val="Hyperlink"/>
            <w:color w:val="auto"/>
            <w:sz w:val="22"/>
            <w:szCs w:val="22"/>
            <w:u w:val="none"/>
          </w:rPr>
          <w:t>Wodehouse Lane </w:t>
        </w:r>
      </w:hyperlink>
      <w:r w:rsidRPr="00961241">
        <w:rPr>
          <w:sz w:val="22"/>
          <w:szCs w:val="22"/>
        </w:rPr>
        <w:t>– 2</w:t>
      </w:r>
      <w:r w:rsidRPr="00961241">
        <w:rPr>
          <w:sz w:val="22"/>
          <w:szCs w:val="22"/>
          <w:vertAlign w:val="superscript"/>
        </w:rPr>
        <w:t>nd</w:t>
      </w:r>
      <w:r w:rsidRPr="00961241">
        <w:rPr>
          <w:sz w:val="22"/>
          <w:szCs w:val="22"/>
        </w:rPr>
        <w:t xml:space="preserve"> storey </w:t>
      </w:r>
      <w:r w:rsidRPr="00961241">
        <w:rPr>
          <w:color w:val="222222"/>
          <w:sz w:val="22"/>
          <w:szCs w:val="22"/>
        </w:rPr>
        <w:t xml:space="preserve">side extension – </w:t>
      </w:r>
      <w:proofErr w:type="spellStart"/>
      <w:r w:rsidRPr="00961241">
        <w:rPr>
          <w:color w:val="222222"/>
          <w:sz w:val="22"/>
          <w:szCs w:val="22"/>
        </w:rPr>
        <w:t>val</w:t>
      </w:r>
      <w:proofErr w:type="spellEnd"/>
      <w:r w:rsidRPr="00961241">
        <w:rPr>
          <w:color w:val="222222"/>
          <w:sz w:val="22"/>
          <w:szCs w:val="22"/>
        </w:rPr>
        <w:t xml:space="preserve"> 20.09.17, consult to 11.10.17, deadline 15.11.17, </w:t>
      </w:r>
      <w:r w:rsidRPr="00961241">
        <w:rPr>
          <w:sz w:val="22"/>
          <w:szCs w:val="22"/>
        </w:rPr>
        <w:t xml:space="preserve">C.O. Paul Turner. </w:t>
      </w:r>
    </w:p>
    <w:p w:rsidR="00961241" w:rsidRPr="00961241" w:rsidRDefault="004B52F7" w:rsidP="004B52F7">
      <w:pPr>
        <w:numPr>
          <w:ilvl w:val="0"/>
          <w:numId w:val="3"/>
        </w:numPr>
        <w:shd w:val="clear" w:color="auto" w:fill="FFFFFF"/>
        <w:rPr>
          <w:color w:val="222222"/>
          <w:sz w:val="22"/>
          <w:szCs w:val="22"/>
        </w:rPr>
      </w:pPr>
      <w:r w:rsidRPr="00961241">
        <w:rPr>
          <w:color w:val="222222"/>
          <w:sz w:val="22"/>
          <w:szCs w:val="22"/>
          <w:u w:val="single"/>
        </w:rPr>
        <w:t>17/00899/FUL</w:t>
      </w:r>
      <w:r w:rsidRPr="00961241">
        <w:rPr>
          <w:color w:val="222222"/>
          <w:sz w:val="22"/>
          <w:szCs w:val="22"/>
        </w:rPr>
        <w:t xml:space="preserve"> - Beggars Bush Lodge, Stourbridge Road – Demolition of existing outbuildings and erection of new detached oak-framed garage and maintenance equipment/feed store, </w:t>
      </w:r>
      <w:proofErr w:type="spellStart"/>
      <w:r w:rsidRPr="00961241">
        <w:rPr>
          <w:color w:val="222222"/>
          <w:sz w:val="22"/>
          <w:szCs w:val="22"/>
        </w:rPr>
        <w:t>val</w:t>
      </w:r>
      <w:proofErr w:type="spellEnd"/>
      <w:r w:rsidRPr="00961241">
        <w:rPr>
          <w:color w:val="222222"/>
          <w:sz w:val="22"/>
          <w:szCs w:val="22"/>
        </w:rPr>
        <w:t xml:space="preserve"> 03.10.17, consult to 01.11.17, deadline </w:t>
      </w:r>
      <w:r w:rsidRPr="00961241">
        <w:rPr>
          <w:rStyle w:val="aqj"/>
          <w:color w:val="222222"/>
          <w:sz w:val="22"/>
          <w:szCs w:val="22"/>
        </w:rPr>
        <w:t>28.11.17</w:t>
      </w:r>
      <w:r w:rsidRPr="00961241">
        <w:rPr>
          <w:color w:val="222222"/>
          <w:sz w:val="22"/>
          <w:szCs w:val="22"/>
        </w:rPr>
        <w:t xml:space="preserve">, C.O. </w:t>
      </w:r>
      <w:r w:rsidRPr="00961241">
        <w:rPr>
          <w:sz w:val="22"/>
          <w:szCs w:val="22"/>
        </w:rPr>
        <w:t xml:space="preserve">Rob Duncan. </w:t>
      </w:r>
    </w:p>
    <w:p w:rsidR="004B52F7" w:rsidRPr="00961241" w:rsidRDefault="004B52F7" w:rsidP="004B52F7">
      <w:pPr>
        <w:numPr>
          <w:ilvl w:val="0"/>
          <w:numId w:val="3"/>
        </w:numPr>
        <w:shd w:val="clear" w:color="auto" w:fill="FFFFFF"/>
        <w:rPr>
          <w:color w:val="222222"/>
          <w:sz w:val="22"/>
          <w:szCs w:val="22"/>
        </w:rPr>
      </w:pPr>
      <w:r w:rsidRPr="00961241">
        <w:rPr>
          <w:sz w:val="22"/>
          <w:szCs w:val="22"/>
        </w:rPr>
        <w:t xml:space="preserve"> </w:t>
      </w:r>
      <w:r w:rsidRPr="00961241">
        <w:rPr>
          <w:color w:val="222222"/>
          <w:sz w:val="22"/>
          <w:szCs w:val="22"/>
          <w:u w:val="single"/>
        </w:rPr>
        <w:t>17/00917/FUL</w:t>
      </w:r>
      <w:r w:rsidRPr="00961241">
        <w:rPr>
          <w:color w:val="222222"/>
          <w:sz w:val="22"/>
          <w:szCs w:val="22"/>
        </w:rPr>
        <w:t xml:space="preserve"> -  28 Bridgnorth Road, Demolition of rear conservatory and erection of 2 storey rear extension, general internal and external alteration work, </w:t>
      </w:r>
      <w:proofErr w:type="spellStart"/>
      <w:r w:rsidRPr="00961241">
        <w:rPr>
          <w:color w:val="222222"/>
          <w:sz w:val="22"/>
          <w:szCs w:val="22"/>
        </w:rPr>
        <w:t>val</w:t>
      </w:r>
      <w:proofErr w:type="spellEnd"/>
      <w:r w:rsidRPr="00961241">
        <w:rPr>
          <w:color w:val="222222"/>
          <w:sz w:val="22"/>
          <w:szCs w:val="22"/>
        </w:rPr>
        <w:t xml:space="preserve"> 11.10.17, consult to 07.11.17, deadline </w:t>
      </w:r>
      <w:r w:rsidRPr="00961241">
        <w:rPr>
          <w:rStyle w:val="aqj"/>
          <w:color w:val="222222"/>
          <w:sz w:val="22"/>
          <w:szCs w:val="22"/>
        </w:rPr>
        <w:t>06.12.17</w:t>
      </w:r>
      <w:r w:rsidRPr="00961241">
        <w:rPr>
          <w:color w:val="222222"/>
          <w:sz w:val="22"/>
          <w:szCs w:val="22"/>
        </w:rPr>
        <w:t>, C.O. Matthew Hurley.</w:t>
      </w:r>
    </w:p>
    <w:p w:rsidR="004B52F7" w:rsidRDefault="004B52F7" w:rsidP="004B52F7">
      <w:pPr>
        <w:pStyle w:val="Heading3"/>
        <w:numPr>
          <w:ilvl w:val="0"/>
          <w:numId w:val="3"/>
        </w:numPr>
        <w:shd w:val="clear" w:color="auto" w:fill="FEFEFE"/>
        <w:rPr>
          <w:color w:val="222222"/>
          <w:sz w:val="22"/>
          <w:szCs w:val="22"/>
        </w:rPr>
      </w:pPr>
      <w:r>
        <w:rPr>
          <w:b w:val="0"/>
          <w:bCs w:val="0"/>
          <w:color w:val="222222"/>
          <w:sz w:val="22"/>
          <w:szCs w:val="22"/>
          <w:u w:val="single"/>
        </w:rPr>
        <w:t>17/00918/FUL</w:t>
      </w:r>
      <w:r>
        <w:rPr>
          <w:b w:val="0"/>
          <w:bCs w:val="0"/>
          <w:color w:val="222222"/>
          <w:sz w:val="22"/>
          <w:szCs w:val="22"/>
        </w:rPr>
        <w:t xml:space="preserve"> -  30 Bridgnorth Road, Demolition of rear extension and erection of 2 storey rear extension, general internal and external alteration work, </w:t>
      </w:r>
      <w:proofErr w:type="spellStart"/>
      <w:r>
        <w:rPr>
          <w:b w:val="0"/>
          <w:bCs w:val="0"/>
          <w:color w:val="222222"/>
          <w:sz w:val="22"/>
          <w:szCs w:val="22"/>
        </w:rPr>
        <w:t>val</w:t>
      </w:r>
      <w:proofErr w:type="spellEnd"/>
      <w:r>
        <w:rPr>
          <w:b w:val="0"/>
          <w:bCs w:val="0"/>
          <w:color w:val="222222"/>
          <w:sz w:val="22"/>
          <w:szCs w:val="22"/>
        </w:rPr>
        <w:t xml:space="preserve"> 11.10.17, consult to 07.11.17, deadline </w:t>
      </w:r>
      <w:r>
        <w:rPr>
          <w:rStyle w:val="aqj"/>
          <w:b w:val="0"/>
          <w:bCs w:val="0"/>
          <w:color w:val="222222"/>
          <w:sz w:val="22"/>
          <w:szCs w:val="22"/>
        </w:rPr>
        <w:t>06.12.17</w:t>
      </w:r>
      <w:r>
        <w:rPr>
          <w:b w:val="0"/>
          <w:bCs w:val="0"/>
          <w:color w:val="222222"/>
          <w:sz w:val="22"/>
          <w:szCs w:val="22"/>
        </w:rPr>
        <w:t>, C.O. Matthew Hurley.                                               </w:t>
      </w:r>
    </w:p>
    <w:p w:rsidR="004B52F7" w:rsidRDefault="004B52F7" w:rsidP="004B52F7">
      <w:pPr>
        <w:numPr>
          <w:ilvl w:val="0"/>
          <w:numId w:val="3"/>
        </w:numPr>
        <w:shd w:val="clear" w:color="auto" w:fill="FEFEFE"/>
        <w:rPr>
          <w:color w:val="222222"/>
          <w:sz w:val="22"/>
          <w:szCs w:val="22"/>
        </w:rPr>
      </w:pPr>
      <w:r>
        <w:rPr>
          <w:color w:val="222222"/>
          <w:sz w:val="22"/>
          <w:szCs w:val="22"/>
          <w:u w:val="single"/>
        </w:rPr>
        <w:t>17/00919/FUL</w:t>
      </w:r>
      <w:r>
        <w:rPr>
          <w:color w:val="222222"/>
          <w:sz w:val="22"/>
          <w:szCs w:val="22"/>
        </w:rPr>
        <w:t xml:space="preserve"> - 32 Bridgnorth Road, Erection of 2 storey rear extension, general internal and external alteration work, </w:t>
      </w:r>
      <w:proofErr w:type="spellStart"/>
      <w:r>
        <w:rPr>
          <w:color w:val="222222"/>
          <w:sz w:val="22"/>
          <w:szCs w:val="22"/>
        </w:rPr>
        <w:t>val</w:t>
      </w:r>
      <w:proofErr w:type="spellEnd"/>
      <w:r>
        <w:rPr>
          <w:color w:val="222222"/>
          <w:sz w:val="22"/>
          <w:szCs w:val="22"/>
        </w:rPr>
        <w:t xml:space="preserve"> 11.10.17, consult to 07.11.17, deadline </w:t>
      </w:r>
      <w:r>
        <w:rPr>
          <w:rStyle w:val="aqj"/>
          <w:color w:val="222222"/>
          <w:sz w:val="22"/>
          <w:szCs w:val="22"/>
        </w:rPr>
        <w:t>06.12.17</w:t>
      </w:r>
      <w:r>
        <w:rPr>
          <w:color w:val="222222"/>
          <w:sz w:val="22"/>
          <w:szCs w:val="22"/>
        </w:rPr>
        <w:t>, C.O. Matthew Hurley.           </w:t>
      </w:r>
    </w:p>
    <w:p w:rsidR="004B52F7" w:rsidRDefault="004B52F7" w:rsidP="004B52F7">
      <w:pPr>
        <w:widowControl/>
        <w:overflowPunct/>
        <w:autoSpaceDE/>
        <w:adjustRightInd/>
        <w:spacing w:after="200" w:line="276" w:lineRule="auto"/>
        <w:contextualSpacing/>
        <w:jc w:val="both"/>
        <w:rPr>
          <w:sz w:val="22"/>
          <w:szCs w:val="22"/>
        </w:rPr>
      </w:pPr>
    </w:p>
    <w:p w:rsidR="004B52F7" w:rsidRDefault="004B52F7" w:rsidP="004B52F7">
      <w:pPr>
        <w:widowControl/>
        <w:overflowPunct/>
        <w:autoSpaceDE/>
        <w:adjustRightInd/>
        <w:spacing w:after="200" w:line="276" w:lineRule="auto"/>
        <w:contextualSpacing/>
        <w:jc w:val="both"/>
        <w:rPr>
          <w:sz w:val="22"/>
          <w:szCs w:val="22"/>
        </w:rPr>
      </w:pPr>
      <w:r>
        <w:rPr>
          <w:sz w:val="22"/>
          <w:szCs w:val="22"/>
        </w:rPr>
        <w:t xml:space="preserve">                 </w:t>
      </w:r>
      <w:r>
        <w:rPr>
          <w:sz w:val="22"/>
          <w:szCs w:val="22"/>
          <w:u w:val="single"/>
        </w:rPr>
        <w:t>PLANNING DECISIONS: -</w:t>
      </w:r>
      <w:r>
        <w:rPr>
          <w:sz w:val="22"/>
          <w:szCs w:val="22"/>
        </w:rPr>
        <w:t xml:space="preserve"> </w:t>
      </w:r>
    </w:p>
    <w:p w:rsidR="004B52F7" w:rsidRDefault="004B52F7" w:rsidP="004B52F7">
      <w:pPr>
        <w:widowControl/>
        <w:overflowPunct/>
        <w:autoSpaceDE/>
        <w:adjustRightInd/>
        <w:spacing w:after="200" w:line="276" w:lineRule="auto"/>
        <w:contextualSpacing/>
        <w:jc w:val="both"/>
        <w:rPr>
          <w:sz w:val="22"/>
          <w:szCs w:val="22"/>
        </w:rPr>
      </w:pPr>
    </w:p>
    <w:p w:rsidR="004B52F7" w:rsidRPr="00961241" w:rsidRDefault="004B52F7" w:rsidP="00961241">
      <w:pPr>
        <w:widowControl/>
        <w:numPr>
          <w:ilvl w:val="0"/>
          <w:numId w:val="4"/>
        </w:numPr>
        <w:shd w:val="clear" w:color="auto" w:fill="FFFFFF"/>
        <w:overflowPunct/>
        <w:autoSpaceDE/>
        <w:adjustRightInd/>
        <w:rPr>
          <w:color w:val="222222"/>
          <w:kern w:val="0"/>
          <w:sz w:val="22"/>
          <w:szCs w:val="22"/>
        </w:rPr>
      </w:pPr>
      <w:r w:rsidRPr="00961241">
        <w:rPr>
          <w:color w:val="222222"/>
          <w:kern w:val="0"/>
          <w:sz w:val="22"/>
          <w:szCs w:val="22"/>
          <w:u w:val="single"/>
        </w:rPr>
        <w:t>17/00805/FUL</w:t>
      </w:r>
      <w:r w:rsidRPr="00961241">
        <w:rPr>
          <w:color w:val="222222"/>
          <w:kern w:val="0"/>
          <w:sz w:val="22"/>
          <w:szCs w:val="22"/>
        </w:rPr>
        <w:t xml:space="preserve"> – 75 school Road – Aluminium Orangery to rear elevation, revised drawing to supersede approved plans under 17/00194/FUL – </w:t>
      </w:r>
      <w:proofErr w:type="spellStart"/>
      <w:r w:rsidRPr="00961241">
        <w:rPr>
          <w:color w:val="222222"/>
          <w:kern w:val="0"/>
          <w:sz w:val="22"/>
          <w:szCs w:val="22"/>
        </w:rPr>
        <w:t>val</w:t>
      </w:r>
      <w:proofErr w:type="spellEnd"/>
      <w:r w:rsidRPr="00961241">
        <w:rPr>
          <w:color w:val="222222"/>
          <w:kern w:val="0"/>
          <w:sz w:val="22"/>
          <w:szCs w:val="22"/>
        </w:rPr>
        <w:t xml:space="preserve"> 19.09.17, consult to 10.10.17, deadline 14.11.17, C.O. </w:t>
      </w:r>
      <w:r w:rsidRPr="00961241">
        <w:rPr>
          <w:kern w:val="0"/>
          <w:sz w:val="22"/>
          <w:szCs w:val="22"/>
        </w:rPr>
        <w:t>Rob Duncan</w:t>
      </w:r>
      <w:r w:rsidR="00961241" w:rsidRPr="00961241">
        <w:rPr>
          <w:kern w:val="0"/>
          <w:sz w:val="22"/>
          <w:szCs w:val="22"/>
        </w:rPr>
        <w:t xml:space="preserve">.  </w:t>
      </w:r>
      <w:r w:rsidRPr="00961241">
        <w:rPr>
          <w:kern w:val="0"/>
          <w:sz w:val="22"/>
          <w:szCs w:val="22"/>
        </w:rPr>
        <w:t xml:space="preserve"> </w:t>
      </w:r>
      <w:r w:rsidRPr="00961241">
        <w:rPr>
          <w:color w:val="222222"/>
          <w:kern w:val="0"/>
          <w:sz w:val="22"/>
          <w:szCs w:val="22"/>
        </w:rPr>
        <w:t>Approved with conditions 14.11.17.</w:t>
      </w:r>
    </w:p>
    <w:p w:rsidR="004B52F7" w:rsidRDefault="004B52F7" w:rsidP="004B52F7">
      <w:pPr>
        <w:widowControl/>
        <w:numPr>
          <w:ilvl w:val="0"/>
          <w:numId w:val="4"/>
        </w:numPr>
        <w:shd w:val="clear" w:color="auto" w:fill="FFFFFF"/>
        <w:overflowPunct/>
        <w:autoSpaceDE/>
        <w:adjustRightInd/>
        <w:rPr>
          <w:color w:val="222222"/>
          <w:kern w:val="0"/>
          <w:sz w:val="22"/>
          <w:szCs w:val="22"/>
        </w:rPr>
      </w:pPr>
      <w:r>
        <w:rPr>
          <w:color w:val="000000"/>
          <w:kern w:val="0"/>
          <w:sz w:val="22"/>
          <w:szCs w:val="22"/>
          <w:u w:val="single"/>
        </w:rPr>
        <w:t>17/00807/OFFRES </w:t>
      </w:r>
      <w:r>
        <w:rPr>
          <w:color w:val="000000"/>
          <w:kern w:val="0"/>
          <w:sz w:val="22"/>
          <w:szCs w:val="22"/>
        </w:rPr>
        <w:t> - </w:t>
      </w:r>
      <w:r>
        <w:rPr>
          <w:color w:val="222222"/>
          <w:kern w:val="0"/>
          <w:sz w:val="22"/>
          <w:szCs w:val="22"/>
        </w:rPr>
        <w:t xml:space="preserve">Baggeridge House, Fir Street, Convert offices to 8 residential flats – </w:t>
      </w:r>
      <w:proofErr w:type="spellStart"/>
      <w:r>
        <w:rPr>
          <w:color w:val="222222"/>
          <w:kern w:val="0"/>
          <w:sz w:val="22"/>
          <w:szCs w:val="22"/>
        </w:rPr>
        <w:t>val</w:t>
      </w:r>
      <w:proofErr w:type="spellEnd"/>
      <w:r>
        <w:rPr>
          <w:color w:val="222222"/>
          <w:kern w:val="0"/>
          <w:sz w:val="22"/>
          <w:szCs w:val="22"/>
        </w:rPr>
        <w:t xml:space="preserve"> 01.09.17, consult 26.09.17 , deadline 27.10.17, C.O. Gareth Dwight. Grant of Approval 06.11.17. </w:t>
      </w:r>
    </w:p>
    <w:p w:rsidR="004B52F7" w:rsidRDefault="004B52F7" w:rsidP="004B52F7">
      <w:pPr>
        <w:widowControl/>
        <w:numPr>
          <w:ilvl w:val="0"/>
          <w:numId w:val="4"/>
        </w:numPr>
        <w:shd w:val="clear" w:color="auto" w:fill="FFFFFF"/>
        <w:overflowPunct/>
        <w:autoSpaceDE/>
        <w:adjustRightInd/>
        <w:rPr>
          <w:color w:val="222222"/>
          <w:kern w:val="0"/>
          <w:sz w:val="22"/>
          <w:szCs w:val="22"/>
        </w:rPr>
      </w:pPr>
      <w:r>
        <w:rPr>
          <w:color w:val="222222"/>
          <w:kern w:val="0"/>
          <w:sz w:val="22"/>
          <w:szCs w:val="22"/>
          <w:u w:val="single"/>
        </w:rPr>
        <w:t>17/00808/OFFRES</w:t>
      </w:r>
      <w:r>
        <w:rPr>
          <w:color w:val="222222"/>
          <w:kern w:val="0"/>
          <w:sz w:val="22"/>
          <w:szCs w:val="22"/>
        </w:rPr>
        <w:t xml:space="preserve"> – </w:t>
      </w:r>
      <w:proofErr w:type="spellStart"/>
      <w:r>
        <w:rPr>
          <w:color w:val="222222"/>
          <w:kern w:val="0"/>
          <w:sz w:val="22"/>
          <w:szCs w:val="22"/>
        </w:rPr>
        <w:t>Roadstone</w:t>
      </w:r>
      <w:proofErr w:type="spellEnd"/>
      <w:r>
        <w:rPr>
          <w:color w:val="222222"/>
          <w:kern w:val="0"/>
          <w:sz w:val="22"/>
          <w:szCs w:val="22"/>
        </w:rPr>
        <w:t xml:space="preserve"> House, Fir Street, Convert offices to 10 residential flats – </w:t>
      </w:r>
      <w:proofErr w:type="spellStart"/>
      <w:r>
        <w:rPr>
          <w:color w:val="222222"/>
          <w:kern w:val="0"/>
          <w:sz w:val="22"/>
          <w:szCs w:val="22"/>
        </w:rPr>
        <w:t>val</w:t>
      </w:r>
      <w:proofErr w:type="spellEnd"/>
      <w:r>
        <w:rPr>
          <w:color w:val="222222"/>
          <w:kern w:val="0"/>
          <w:sz w:val="22"/>
          <w:szCs w:val="22"/>
        </w:rPr>
        <w:t xml:space="preserve"> 04.09.17, consult 26.09.17, deadline 30.10.17, C.O. Gareth Dwight.  Grant of Approval 06.11.17.</w:t>
      </w:r>
    </w:p>
    <w:p w:rsidR="004B52F7" w:rsidRDefault="004B52F7" w:rsidP="004B52F7">
      <w:pPr>
        <w:widowControl/>
        <w:shd w:val="clear" w:color="auto" w:fill="FFFFFF"/>
        <w:overflowPunct/>
        <w:autoSpaceDE/>
        <w:adjustRightInd/>
        <w:ind w:left="1440"/>
        <w:rPr>
          <w:rFonts w:ascii="Arial" w:hAnsi="Arial" w:cs="Arial"/>
          <w:color w:val="222222"/>
          <w:kern w:val="0"/>
          <w:sz w:val="19"/>
          <w:szCs w:val="19"/>
        </w:rPr>
      </w:pPr>
    </w:p>
    <w:p w:rsidR="004B52F7" w:rsidRDefault="004B52F7" w:rsidP="004B52F7">
      <w:pPr>
        <w:pStyle w:val="ListParagraph"/>
        <w:widowControl/>
        <w:overflowPunct/>
        <w:autoSpaceDE/>
        <w:adjustRightInd/>
        <w:spacing w:after="200" w:line="276" w:lineRule="auto"/>
        <w:ind w:left="0"/>
        <w:contextualSpacing/>
        <w:jc w:val="both"/>
        <w:rPr>
          <w:sz w:val="22"/>
          <w:szCs w:val="22"/>
        </w:rPr>
      </w:pPr>
      <w:r>
        <w:rPr>
          <w:sz w:val="22"/>
          <w:szCs w:val="22"/>
          <w:lang w:val="en-US"/>
        </w:rPr>
        <w:t xml:space="preserve">                 </w:t>
      </w:r>
      <w:r>
        <w:rPr>
          <w:sz w:val="22"/>
          <w:szCs w:val="22"/>
          <w:u w:val="single"/>
          <w:lang w:val="en-US"/>
        </w:rPr>
        <w:t>SOUTH STAFFORDSHIRE COUNCIL</w:t>
      </w:r>
      <w:r>
        <w:rPr>
          <w:sz w:val="22"/>
          <w:szCs w:val="22"/>
          <w:lang w:val="en-US"/>
        </w:rPr>
        <w:t>: - None</w:t>
      </w:r>
    </w:p>
    <w:p w:rsidR="004B52F7" w:rsidRDefault="004B52F7" w:rsidP="004B52F7">
      <w:pPr>
        <w:pStyle w:val="ListParagraph"/>
        <w:widowControl/>
        <w:overflowPunct/>
        <w:autoSpaceDE/>
        <w:adjustRightInd/>
        <w:spacing w:after="200" w:line="276" w:lineRule="auto"/>
        <w:ind w:left="0"/>
        <w:contextualSpacing/>
        <w:jc w:val="both"/>
      </w:pPr>
    </w:p>
    <w:p w:rsidR="004B52F7" w:rsidRDefault="004B52F7" w:rsidP="004B52F7">
      <w:pPr>
        <w:pStyle w:val="ListParagraph"/>
        <w:widowControl/>
        <w:overflowPunct/>
        <w:autoSpaceDE/>
        <w:adjustRightInd/>
        <w:spacing w:after="200" w:line="276" w:lineRule="auto"/>
        <w:ind w:left="0"/>
        <w:contextualSpacing/>
        <w:jc w:val="both"/>
        <w:rPr>
          <w:sz w:val="22"/>
          <w:szCs w:val="22"/>
          <w:u w:val="single"/>
          <w:lang w:val="en-US"/>
        </w:rPr>
      </w:pPr>
      <w:r>
        <w:t xml:space="preserve">                     </w:t>
      </w:r>
      <w:r>
        <w:rPr>
          <w:sz w:val="22"/>
          <w:szCs w:val="22"/>
          <w:u w:val="single"/>
          <w:lang w:val="en-US"/>
        </w:rPr>
        <w:t>ANY OTHER BUSINESS INCLUDING RESIDENTS COMPLAINTS:-</w:t>
      </w:r>
    </w:p>
    <w:p w:rsidR="004B52F7" w:rsidRDefault="004B52F7" w:rsidP="004B52F7">
      <w:pPr>
        <w:pStyle w:val="ListParagraph"/>
        <w:widowControl/>
        <w:overflowPunct/>
        <w:autoSpaceDE/>
        <w:adjustRightInd/>
        <w:spacing w:after="200" w:line="276" w:lineRule="auto"/>
        <w:ind w:left="0"/>
        <w:contextualSpacing/>
        <w:jc w:val="both"/>
        <w:rPr>
          <w:sz w:val="22"/>
          <w:szCs w:val="22"/>
          <w:u w:val="single"/>
          <w:lang w:val="en-US"/>
        </w:rPr>
      </w:pPr>
      <w:r>
        <w:rPr>
          <w:sz w:val="22"/>
          <w:szCs w:val="22"/>
          <w:u w:val="single"/>
          <w:lang w:val="en-US"/>
        </w:rPr>
        <w:t xml:space="preserve">          </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rPr>
      </w:pPr>
      <w:r>
        <w:rPr>
          <w:sz w:val="22"/>
          <w:szCs w:val="22"/>
        </w:rPr>
        <w:t>HSBC bank statement was presented for information purposes.</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rPr>
      </w:pPr>
      <w:r>
        <w:rPr>
          <w:sz w:val="22"/>
          <w:szCs w:val="22"/>
        </w:rPr>
        <w:t>Posters were distributed for display on the 2 notice boards.</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rPr>
      </w:pPr>
      <w:r>
        <w:rPr>
          <w:sz w:val="22"/>
          <w:szCs w:val="22"/>
        </w:rPr>
        <w:t>Cllrs requested that the Clerk contact the Police and the Himley Estate to thank them for all of their efforts with Himley Bonfire as the event had gone off very well. We also suggested that the barrier on School Road is moved away from the traffic island as this had caused a problem and vehicles denied access would be able to U-turn out of School Road in future.</w:t>
      </w:r>
      <w:r>
        <w:rPr>
          <w:color w:val="FF0000"/>
          <w:sz w:val="22"/>
          <w:szCs w:val="22"/>
        </w:rPr>
        <w:t xml:space="preserve"> </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rPr>
      </w:pPr>
      <w:r>
        <w:rPr>
          <w:sz w:val="22"/>
          <w:szCs w:val="22"/>
        </w:rPr>
        <w:t>Swindon PC have purchased a speed camera and offered to use it on Himley roads if we felt it necessary.</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rPr>
      </w:pPr>
      <w:r>
        <w:rPr>
          <w:sz w:val="22"/>
          <w:szCs w:val="22"/>
        </w:rPr>
        <w:t>Clerk had obtained a quote from Fitzpatrick Woolmer for a notice board to be erected in Baggeridge Village. Further arrangements to be made for legs, delivery and the installation of this. Clerk to progress order and funding of this from DWH.</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rPr>
      </w:pPr>
      <w:r>
        <w:rPr>
          <w:sz w:val="22"/>
          <w:szCs w:val="22"/>
        </w:rPr>
        <w:t>Email received from a resident regarding the Baggeridge Village allotments had been received and replied to. County have also provided the contact details for the Baggeridge allotments for any future queries.</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u w:val="single"/>
          <w:lang w:val="en-US"/>
        </w:rPr>
      </w:pPr>
      <w:r>
        <w:rPr>
          <w:sz w:val="22"/>
          <w:szCs w:val="22"/>
        </w:rPr>
        <w:t>Locality 5 Police Forum is on 22/11 at Kinver Council offices – Cllr Nock to attend.</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u w:val="single"/>
          <w:lang w:val="en-US"/>
        </w:rPr>
      </w:pPr>
      <w:r>
        <w:rPr>
          <w:sz w:val="22"/>
          <w:szCs w:val="22"/>
        </w:rPr>
        <w:t>Email to be sent to Himley Cricket Club regarding early morning noise nuisance.</w:t>
      </w:r>
    </w:p>
    <w:p w:rsidR="004B52F7" w:rsidRDefault="004B52F7" w:rsidP="004B52F7">
      <w:pPr>
        <w:pStyle w:val="ListParagraph"/>
        <w:widowControl/>
        <w:numPr>
          <w:ilvl w:val="0"/>
          <w:numId w:val="5"/>
        </w:numPr>
        <w:overflowPunct/>
        <w:autoSpaceDE/>
        <w:adjustRightInd/>
        <w:spacing w:after="200" w:line="276" w:lineRule="auto"/>
        <w:contextualSpacing/>
        <w:jc w:val="both"/>
        <w:rPr>
          <w:sz w:val="22"/>
          <w:szCs w:val="22"/>
          <w:u w:val="single"/>
          <w:lang w:val="en-US"/>
        </w:rPr>
      </w:pPr>
      <w:r>
        <w:rPr>
          <w:sz w:val="22"/>
          <w:szCs w:val="22"/>
        </w:rPr>
        <w:t xml:space="preserve">Highways have advised that the 2 manhole repairs reported to them have been passed to S </w:t>
      </w:r>
      <w:proofErr w:type="spellStart"/>
      <w:r>
        <w:rPr>
          <w:sz w:val="22"/>
          <w:szCs w:val="22"/>
        </w:rPr>
        <w:t>S</w:t>
      </w:r>
      <w:proofErr w:type="spellEnd"/>
      <w:r>
        <w:rPr>
          <w:sz w:val="22"/>
          <w:szCs w:val="22"/>
        </w:rPr>
        <w:t xml:space="preserve"> Water and Severn Trent Water to undertake these.</w:t>
      </w:r>
    </w:p>
    <w:p w:rsidR="00317133" w:rsidRDefault="004B52F7" w:rsidP="00317133">
      <w:pPr>
        <w:pStyle w:val="ListParagraph"/>
        <w:widowControl/>
        <w:numPr>
          <w:ilvl w:val="0"/>
          <w:numId w:val="5"/>
        </w:numPr>
        <w:overflowPunct/>
        <w:autoSpaceDE/>
        <w:adjustRightInd/>
        <w:spacing w:after="200" w:line="276" w:lineRule="auto"/>
        <w:contextualSpacing/>
        <w:jc w:val="both"/>
        <w:rPr>
          <w:sz w:val="22"/>
          <w:szCs w:val="22"/>
          <w:u w:val="single"/>
          <w:lang w:val="en-US"/>
        </w:rPr>
      </w:pPr>
      <w:r>
        <w:rPr>
          <w:sz w:val="22"/>
          <w:szCs w:val="22"/>
        </w:rPr>
        <w:t>Cllr Nock had asked Homes and Communities to cut back their hedge and verge.</w:t>
      </w:r>
    </w:p>
    <w:p w:rsidR="004B52F7" w:rsidRPr="00317133" w:rsidRDefault="00317133" w:rsidP="00317133">
      <w:pPr>
        <w:pStyle w:val="ListParagraph"/>
        <w:widowControl/>
        <w:overflowPunct/>
        <w:autoSpaceDE/>
        <w:adjustRightInd/>
        <w:spacing w:after="200" w:line="276" w:lineRule="auto"/>
        <w:ind w:left="0"/>
        <w:contextualSpacing/>
        <w:jc w:val="both"/>
        <w:rPr>
          <w:sz w:val="22"/>
          <w:szCs w:val="22"/>
          <w:u w:val="single"/>
          <w:lang w:val="en-US"/>
        </w:rPr>
      </w:pPr>
      <w:r>
        <w:rPr>
          <w:sz w:val="22"/>
          <w:szCs w:val="22"/>
          <w:lang w:val="en-US"/>
        </w:rPr>
        <w:t xml:space="preserve">                 </w:t>
      </w:r>
      <w:r w:rsidR="004B52F7" w:rsidRPr="00317133">
        <w:rPr>
          <w:sz w:val="22"/>
          <w:szCs w:val="22"/>
          <w:u w:val="single"/>
          <w:lang w:val="en-US"/>
        </w:rPr>
        <w:t xml:space="preserve">ACCOUNTS FOR PAYMENT – </w:t>
      </w:r>
      <w:r w:rsidRPr="00317133">
        <w:rPr>
          <w:sz w:val="22"/>
          <w:szCs w:val="22"/>
          <w:u w:val="single"/>
          <w:lang w:val="en-US"/>
        </w:rPr>
        <w:t xml:space="preserve"> </w:t>
      </w:r>
      <w:r w:rsidR="004B52F7" w:rsidRPr="00317133">
        <w:rPr>
          <w:sz w:val="22"/>
          <w:szCs w:val="22"/>
          <w:lang w:val="en-US"/>
        </w:rPr>
        <w:t xml:space="preserve"> None</w:t>
      </w:r>
    </w:p>
    <w:p w:rsidR="004B52F7" w:rsidRDefault="00317133" w:rsidP="004B52F7">
      <w:pPr>
        <w:jc w:val="both"/>
        <w:rPr>
          <w:sz w:val="22"/>
          <w:szCs w:val="22"/>
          <w:lang w:val="en-US"/>
        </w:rPr>
      </w:pPr>
      <w:r w:rsidRPr="00317133">
        <w:rPr>
          <w:sz w:val="22"/>
          <w:szCs w:val="22"/>
          <w:lang w:val="en-US"/>
        </w:rPr>
        <w:t xml:space="preserve">                 </w:t>
      </w:r>
      <w:r w:rsidR="004B52F7">
        <w:rPr>
          <w:sz w:val="22"/>
          <w:szCs w:val="22"/>
          <w:u w:val="single"/>
          <w:lang w:val="en-US"/>
        </w:rPr>
        <w:t>DATE &amp; TIME OF NEXT MEETING: -</w:t>
      </w:r>
      <w:r w:rsidR="004B52F7">
        <w:rPr>
          <w:sz w:val="22"/>
          <w:szCs w:val="22"/>
          <w:lang w:val="en-US"/>
        </w:rPr>
        <w:t xml:space="preserve">     </w:t>
      </w:r>
      <w:r w:rsidR="004B52F7">
        <w:rPr>
          <w:b/>
          <w:sz w:val="22"/>
          <w:szCs w:val="22"/>
          <w:lang w:val="en-US"/>
        </w:rPr>
        <w:t>WEDNESDAY 6</w:t>
      </w:r>
      <w:r w:rsidR="004B52F7">
        <w:rPr>
          <w:b/>
          <w:sz w:val="22"/>
          <w:szCs w:val="22"/>
          <w:vertAlign w:val="superscript"/>
          <w:lang w:val="en-US"/>
        </w:rPr>
        <w:t>th</w:t>
      </w:r>
      <w:r w:rsidR="004B52F7">
        <w:rPr>
          <w:b/>
          <w:sz w:val="22"/>
          <w:szCs w:val="22"/>
          <w:lang w:val="en-US"/>
        </w:rPr>
        <w:t xml:space="preserve"> DECEMBER 2017 at 7.00pm</w:t>
      </w:r>
      <w:r w:rsidR="004B52F7">
        <w:rPr>
          <w:sz w:val="22"/>
          <w:szCs w:val="22"/>
          <w:lang w:val="en-US"/>
        </w:rPr>
        <w:t xml:space="preserve"> </w:t>
      </w:r>
    </w:p>
    <w:p w:rsidR="00317133" w:rsidRDefault="00317133" w:rsidP="00317133">
      <w:pPr>
        <w:rPr>
          <w:sz w:val="22"/>
          <w:szCs w:val="22"/>
          <w:lang w:val="en-US"/>
        </w:rPr>
      </w:pPr>
    </w:p>
    <w:p w:rsidR="005D242C" w:rsidRPr="004B52F7" w:rsidRDefault="004B52F7" w:rsidP="00317133">
      <w:pPr>
        <w:jc w:val="center"/>
        <w:rPr>
          <w:lang w:val="en-US"/>
        </w:rPr>
      </w:pPr>
      <w:r>
        <w:rPr>
          <w:sz w:val="22"/>
          <w:szCs w:val="22"/>
          <w:lang w:val="en-US"/>
        </w:rPr>
        <w:t>There being no other business the meeting closed at 8.27pm.</w:t>
      </w:r>
    </w:p>
    <w:sectPr w:rsidR="005D242C" w:rsidRPr="004B52F7" w:rsidSect="004B52F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591"/>
    <w:multiLevelType w:val="hybridMultilevel"/>
    <w:tmpl w:val="3BE8B3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44E53829"/>
    <w:multiLevelType w:val="hybridMultilevel"/>
    <w:tmpl w:val="6A50E7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529C5F7C"/>
    <w:multiLevelType w:val="hybridMultilevel"/>
    <w:tmpl w:val="EA6CB9B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55BC5CF4"/>
    <w:multiLevelType w:val="hybridMultilevel"/>
    <w:tmpl w:val="9C2CDEB4"/>
    <w:lvl w:ilvl="0" w:tplc="08090001">
      <w:start w:val="1"/>
      <w:numFmt w:val="bullet"/>
      <w:lvlText w:val=""/>
      <w:lvlJc w:val="left"/>
      <w:pPr>
        <w:ind w:left="156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08090005">
      <w:start w:val="1"/>
      <w:numFmt w:val="bullet"/>
      <w:lvlText w:val=""/>
      <w:lvlJc w:val="left"/>
      <w:pPr>
        <w:ind w:left="3000" w:hanging="360"/>
      </w:pPr>
      <w:rPr>
        <w:rFonts w:ascii="Wingdings" w:hAnsi="Wingdings" w:hint="default"/>
      </w:rPr>
    </w:lvl>
    <w:lvl w:ilvl="3" w:tplc="08090001">
      <w:start w:val="1"/>
      <w:numFmt w:val="bullet"/>
      <w:lvlText w:val=""/>
      <w:lvlJc w:val="left"/>
      <w:pPr>
        <w:ind w:left="3720" w:hanging="360"/>
      </w:pPr>
      <w:rPr>
        <w:rFonts w:ascii="Symbol" w:hAnsi="Symbol" w:hint="default"/>
      </w:rPr>
    </w:lvl>
    <w:lvl w:ilvl="4" w:tplc="08090003">
      <w:start w:val="1"/>
      <w:numFmt w:val="bullet"/>
      <w:lvlText w:val="o"/>
      <w:lvlJc w:val="left"/>
      <w:pPr>
        <w:ind w:left="4440" w:hanging="360"/>
      </w:pPr>
      <w:rPr>
        <w:rFonts w:ascii="Courier New" w:hAnsi="Courier New" w:cs="Courier New" w:hint="default"/>
      </w:rPr>
    </w:lvl>
    <w:lvl w:ilvl="5" w:tplc="08090005">
      <w:start w:val="1"/>
      <w:numFmt w:val="bullet"/>
      <w:lvlText w:val=""/>
      <w:lvlJc w:val="left"/>
      <w:pPr>
        <w:ind w:left="5160" w:hanging="360"/>
      </w:pPr>
      <w:rPr>
        <w:rFonts w:ascii="Wingdings" w:hAnsi="Wingdings" w:hint="default"/>
      </w:rPr>
    </w:lvl>
    <w:lvl w:ilvl="6" w:tplc="08090001">
      <w:start w:val="1"/>
      <w:numFmt w:val="bullet"/>
      <w:lvlText w:val=""/>
      <w:lvlJc w:val="left"/>
      <w:pPr>
        <w:ind w:left="5880" w:hanging="360"/>
      </w:pPr>
      <w:rPr>
        <w:rFonts w:ascii="Symbol" w:hAnsi="Symbol" w:hint="default"/>
      </w:rPr>
    </w:lvl>
    <w:lvl w:ilvl="7" w:tplc="08090003">
      <w:start w:val="1"/>
      <w:numFmt w:val="bullet"/>
      <w:lvlText w:val="o"/>
      <w:lvlJc w:val="left"/>
      <w:pPr>
        <w:ind w:left="6600" w:hanging="360"/>
      </w:pPr>
      <w:rPr>
        <w:rFonts w:ascii="Courier New" w:hAnsi="Courier New" w:cs="Courier New" w:hint="default"/>
      </w:rPr>
    </w:lvl>
    <w:lvl w:ilvl="8" w:tplc="08090005">
      <w:start w:val="1"/>
      <w:numFmt w:val="bullet"/>
      <w:lvlText w:val=""/>
      <w:lvlJc w:val="left"/>
      <w:pPr>
        <w:ind w:left="7320" w:hanging="360"/>
      </w:pPr>
      <w:rPr>
        <w:rFonts w:ascii="Wingdings" w:hAnsi="Wingdings" w:hint="default"/>
      </w:rPr>
    </w:lvl>
  </w:abstractNum>
  <w:abstractNum w:abstractNumId="4">
    <w:nsid w:val="65234177"/>
    <w:multiLevelType w:val="hybridMultilevel"/>
    <w:tmpl w:val="869EE38E"/>
    <w:lvl w:ilvl="0" w:tplc="08090001">
      <w:start w:val="1"/>
      <w:numFmt w:val="bullet"/>
      <w:lvlText w:val=""/>
      <w:lvlJc w:val="left"/>
      <w:pPr>
        <w:ind w:left="1560" w:hanging="360"/>
      </w:pPr>
      <w:rPr>
        <w:rFonts w:ascii="Symbol" w:hAnsi="Symbol" w:hint="default"/>
      </w:rPr>
    </w:lvl>
    <w:lvl w:ilvl="1" w:tplc="08090003">
      <w:start w:val="1"/>
      <w:numFmt w:val="bullet"/>
      <w:lvlText w:val="o"/>
      <w:lvlJc w:val="left"/>
      <w:pPr>
        <w:ind w:left="2280" w:hanging="360"/>
      </w:pPr>
      <w:rPr>
        <w:rFonts w:ascii="Courier New" w:hAnsi="Courier New" w:cs="Courier New" w:hint="default"/>
      </w:rPr>
    </w:lvl>
    <w:lvl w:ilvl="2" w:tplc="08090005">
      <w:start w:val="1"/>
      <w:numFmt w:val="bullet"/>
      <w:lvlText w:val=""/>
      <w:lvlJc w:val="left"/>
      <w:pPr>
        <w:ind w:left="3000" w:hanging="360"/>
      </w:pPr>
      <w:rPr>
        <w:rFonts w:ascii="Wingdings" w:hAnsi="Wingdings" w:hint="default"/>
      </w:rPr>
    </w:lvl>
    <w:lvl w:ilvl="3" w:tplc="08090001">
      <w:start w:val="1"/>
      <w:numFmt w:val="bullet"/>
      <w:lvlText w:val=""/>
      <w:lvlJc w:val="left"/>
      <w:pPr>
        <w:ind w:left="3720" w:hanging="360"/>
      </w:pPr>
      <w:rPr>
        <w:rFonts w:ascii="Symbol" w:hAnsi="Symbol" w:hint="default"/>
      </w:rPr>
    </w:lvl>
    <w:lvl w:ilvl="4" w:tplc="08090003">
      <w:start w:val="1"/>
      <w:numFmt w:val="bullet"/>
      <w:lvlText w:val="o"/>
      <w:lvlJc w:val="left"/>
      <w:pPr>
        <w:ind w:left="4440" w:hanging="360"/>
      </w:pPr>
      <w:rPr>
        <w:rFonts w:ascii="Courier New" w:hAnsi="Courier New" w:cs="Courier New" w:hint="default"/>
      </w:rPr>
    </w:lvl>
    <w:lvl w:ilvl="5" w:tplc="08090005">
      <w:start w:val="1"/>
      <w:numFmt w:val="bullet"/>
      <w:lvlText w:val=""/>
      <w:lvlJc w:val="left"/>
      <w:pPr>
        <w:ind w:left="5160" w:hanging="360"/>
      </w:pPr>
      <w:rPr>
        <w:rFonts w:ascii="Wingdings" w:hAnsi="Wingdings" w:hint="default"/>
      </w:rPr>
    </w:lvl>
    <w:lvl w:ilvl="6" w:tplc="08090001">
      <w:start w:val="1"/>
      <w:numFmt w:val="bullet"/>
      <w:lvlText w:val=""/>
      <w:lvlJc w:val="left"/>
      <w:pPr>
        <w:ind w:left="5880" w:hanging="360"/>
      </w:pPr>
      <w:rPr>
        <w:rFonts w:ascii="Symbol" w:hAnsi="Symbol" w:hint="default"/>
      </w:rPr>
    </w:lvl>
    <w:lvl w:ilvl="7" w:tplc="08090003">
      <w:start w:val="1"/>
      <w:numFmt w:val="bullet"/>
      <w:lvlText w:val="o"/>
      <w:lvlJc w:val="left"/>
      <w:pPr>
        <w:ind w:left="6600" w:hanging="360"/>
      </w:pPr>
      <w:rPr>
        <w:rFonts w:ascii="Courier New" w:hAnsi="Courier New" w:cs="Courier New" w:hint="default"/>
      </w:rPr>
    </w:lvl>
    <w:lvl w:ilvl="8" w:tplc="08090005">
      <w:start w:val="1"/>
      <w:numFmt w:val="bullet"/>
      <w:lvlText w:val=""/>
      <w:lvlJc w:val="left"/>
      <w:pPr>
        <w:ind w:left="73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B52F7"/>
    <w:rsid w:val="00051A17"/>
    <w:rsid w:val="0006444D"/>
    <w:rsid w:val="00317133"/>
    <w:rsid w:val="004B52F7"/>
    <w:rsid w:val="005D242C"/>
    <w:rsid w:val="00961241"/>
    <w:rsid w:val="00AB54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semiHidden/>
    <w:unhideWhenUsed/>
    <w:qFormat/>
    <w:rsid w:val="004B52F7"/>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52F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B52F7"/>
    <w:rPr>
      <w:color w:val="0000FF"/>
      <w:u w:val="single"/>
    </w:rPr>
  </w:style>
  <w:style w:type="paragraph" w:styleId="NoSpacing">
    <w:name w:val="No Spacing"/>
    <w:uiPriority w:val="1"/>
    <w:qFormat/>
    <w:rsid w:val="004B52F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4B52F7"/>
    <w:pPr>
      <w:ind w:left="720"/>
    </w:pPr>
  </w:style>
  <w:style w:type="character" w:customStyle="1" w:styleId="aqj">
    <w:name w:val="aqj"/>
    <w:basedOn w:val="DefaultParagraphFont"/>
    <w:rsid w:val="004B52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2F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semiHidden/>
    <w:unhideWhenUsed/>
    <w:qFormat/>
    <w:rsid w:val="004B52F7"/>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52F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B52F7"/>
    <w:rPr>
      <w:color w:val="0000FF"/>
      <w:u w:val="single"/>
    </w:rPr>
  </w:style>
  <w:style w:type="paragraph" w:styleId="NoSpacing">
    <w:name w:val="No Spacing"/>
    <w:uiPriority w:val="1"/>
    <w:qFormat/>
    <w:rsid w:val="004B52F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4B52F7"/>
    <w:pPr>
      <w:ind w:left="720"/>
    </w:pPr>
  </w:style>
  <w:style w:type="character" w:customStyle="1" w:styleId="aqj">
    <w:name w:val="aqj"/>
    <w:basedOn w:val="DefaultParagraphFont"/>
    <w:rsid w:val="004B52F7"/>
  </w:style>
</w:styles>
</file>

<file path=word/webSettings.xml><?xml version="1.0" encoding="utf-8"?>
<w:webSettings xmlns:r="http://schemas.openxmlformats.org/officeDocument/2006/relationships" xmlns:w="http://schemas.openxmlformats.org/wordprocessingml/2006/main">
  <w:divs>
    <w:div w:id="18057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google.com/?q=Wodehouse+Lane+%E2%80%93+2&amp;entry=gmail&amp;source=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2017-12-07T20:35:00Z</dcterms:created>
  <dcterms:modified xsi:type="dcterms:W3CDTF">2017-12-07T20:35:00Z</dcterms:modified>
</cp:coreProperties>
</file>